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033694" w14:textId="13EBBD28" w:rsidR="00BE44FC" w:rsidRDefault="001F734A" w:rsidP="001F734A">
      <w:pPr>
        <w:jc w:val="center"/>
        <w:rPr>
          <w:sz w:val="28"/>
          <w:szCs w:val="28"/>
        </w:rPr>
      </w:pPr>
      <w:r>
        <w:rPr>
          <w:sz w:val="28"/>
          <w:szCs w:val="28"/>
        </w:rPr>
        <w:t>NOTICE</w:t>
      </w:r>
    </w:p>
    <w:p w14:paraId="685D1379" w14:textId="2A22D6D5" w:rsidR="001F734A" w:rsidRDefault="001F734A" w:rsidP="001F734A">
      <w:pPr>
        <w:rPr>
          <w:sz w:val="28"/>
          <w:szCs w:val="28"/>
        </w:rPr>
      </w:pPr>
      <w:r>
        <w:rPr>
          <w:sz w:val="28"/>
          <w:szCs w:val="28"/>
        </w:rPr>
        <w:t>The Fountain County Commissioners and the Fountain County Council will be meeting in a joint session on Monday, July 8, 2024 at 6:00 p.m. at the Fountain County Courthouse.</w:t>
      </w:r>
    </w:p>
    <w:p w14:paraId="15569F62" w14:textId="77777777" w:rsidR="001F734A" w:rsidRDefault="001F734A" w:rsidP="001F734A">
      <w:pPr>
        <w:rPr>
          <w:sz w:val="28"/>
          <w:szCs w:val="28"/>
        </w:rPr>
      </w:pPr>
    </w:p>
    <w:p w14:paraId="5B7F0EE6" w14:textId="77777777" w:rsidR="001F734A" w:rsidRPr="001F734A" w:rsidRDefault="001F734A" w:rsidP="001F734A">
      <w:pPr>
        <w:rPr>
          <w:sz w:val="28"/>
          <w:szCs w:val="28"/>
        </w:rPr>
      </w:pPr>
    </w:p>
    <w:sectPr w:rsidR="001F734A" w:rsidRPr="001F73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34A"/>
    <w:rsid w:val="001F734A"/>
    <w:rsid w:val="00AE23E8"/>
    <w:rsid w:val="00B97E6C"/>
    <w:rsid w:val="00BE4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E0E255"/>
  <w15:chartTrackingRefBased/>
  <w15:docId w15:val="{2DA6385E-AEBC-42DE-83CA-675E6B367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Colleen Chambers</dc:creator>
  <cp:keywords/>
  <dc:description/>
  <cp:lastModifiedBy>Colleen Chambers</cp:lastModifiedBy>
  <cp:revision>1</cp:revision>
  <dcterms:created xsi:type="dcterms:W3CDTF">2024-07-02T13:54:00Z</dcterms:created>
  <dcterms:modified xsi:type="dcterms:W3CDTF">2024-07-02T13:57:00Z</dcterms:modified>
</cp:coreProperties>
</file>