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40DD2" w14:textId="77777777" w:rsidR="004A6311" w:rsidRPr="00573BA8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AGENDA</w:t>
      </w:r>
    </w:p>
    <w:p w14:paraId="4CE321C2" w14:textId="77777777" w:rsidR="004A6311" w:rsidRPr="00573BA8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FOUNTAIN COUNTY COUNCIL</w:t>
      </w:r>
    </w:p>
    <w:p w14:paraId="4092DB9B" w14:textId="2004B1AD" w:rsidR="004A6311" w:rsidRPr="00573BA8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 xml:space="preserve">OCTOBER </w:t>
      </w:r>
      <w:r>
        <w:rPr>
          <w:rFonts w:ascii="Verdana" w:eastAsia="Times New Roman" w:hAnsi="Verdana" w:cs="Times New Roman"/>
          <w:b/>
          <w:sz w:val="24"/>
          <w:szCs w:val="24"/>
        </w:rPr>
        <w:t>30, 2025</w:t>
      </w:r>
    </w:p>
    <w:p w14:paraId="5CFF91C3" w14:textId="47B4E984" w:rsidR="004A6311" w:rsidRPr="00573BA8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9:00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</w:rPr>
        <w:t>A</w:t>
      </w:r>
      <w:r>
        <w:rPr>
          <w:rFonts w:ascii="Verdana" w:eastAsia="Times New Roman" w:hAnsi="Verdana" w:cs="Times New Roman"/>
          <w:b/>
          <w:sz w:val="24"/>
          <w:szCs w:val="24"/>
        </w:rPr>
        <w:t>.M.</w:t>
      </w:r>
    </w:p>
    <w:p w14:paraId="5387D87B" w14:textId="2C7AD651" w:rsidR="004A6311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7F7CB977" w14:textId="77777777" w:rsidR="00C76B71" w:rsidRPr="00573BA8" w:rsidRDefault="00C76B7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385DD59" w14:textId="77777777" w:rsidR="00566A32" w:rsidRDefault="00566A32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1CA6C4D" w14:textId="77777777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1E4FF6">
        <w:rPr>
          <w:rFonts w:ascii="Verdana" w:eastAsia="Times New Roman" w:hAnsi="Verdana" w:cs="Times New Roman"/>
          <w:b/>
          <w:bCs/>
          <w:sz w:val="24"/>
          <w:szCs w:val="24"/>
        </w:rPr>
        <w:t>MINUTES</w:t>
      </w:r>
    </w:p>
    <w:p w14:paraId="6DA99D1D" w14:textId="77777777" w:rsidR="004A6311" w:rsidRPr="00573BA8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EFD44E4" w14:textId="7D0B103C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>A motion was made by ___ and seconded by ___ to approve the minutes of the Council meeting</w:t>
      </w:r>
      <w:r>
        <w:rPr>
          <w:rFonts w:ascii="Verdana" w:eastAsia="Times New Roman" w:hAnsi="Verdana" w:cs="Times New Roman"/>
          <w:sz w:val="24"/>
          <w:szCs w:val="24"/>
        </w:rPr>
        <w:t xml:space="preserve"> and the joint Council and Commissioner’s meeting</w:t>
      </w:r>
      <w:r w:rsidRPr="00573BA8">
        <w:rPr>
          <w:rFonts w:ascii="Verdana" w:eastAsia="Times New Roman" w:hAnsi="Verdana" w:cs="Times New Roman"/>
          <w:sz w:val="24"/>
          <w:szCs w:val="24"/>
        </w:rPr>
        <w:t xml:space="preserve"> on </w:t>
      </w:r>
      <w:r w:rsidR="004832B1">
        <w:rPr>
          <w:rFonts w:ascii="Verdana" w:eastAsia="Times New Roman" w:hAnsi="Verdana" w:cs="Times New Roman"/>
          <w:sz w:val="24"/>
          <w:szCs w:val="24"/>
        </w:rPr>
        <w:t>October 14</w:t>
      </w:r>
      <w:r w:rsidRPr="00573BA8">
        <w:rPr>
          <w:rFonts w:ascii="Verdana" w:eastAsia="Times New Roman" w:hAnsi="Verdana" w:cs="Times New Roman"/>
          <w:sz w:val="24"/>
          <w:szCs w:val="24"/>
        </w:rPr>
        <w:t>, 2025</w:t>
      </w:r>
      <w:r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7548B345" w14:textId="77777777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0112531C" w14:textId="77777777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70B0229" w14:textId="77777777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DEPARTMENT HEAD REPORTS</w:t>
      </w:r>
    </w:p>
    <w:p w14:paraId="3C5EA015" w14:textId="61895C79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DAD7030" w14:textId="73F22E8D" w:rsidR="00566A32" w:rsidRDefault="00566A32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CF0C7D7" w14:textId="00BB9416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BUDGET ADOPTION</w:t>
      </w:r>
    </w:p>
    <w:p w14:paraId="30190112" w14:textId="77777777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49EFBF4" w14:textId="778A2EB9" w:rsidR="00566A32" w:rsidRDefault="00566A32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ORDINANCE 2025-2 Ordinance for Appropriations and Tax Rates</w:t>
      </w:r>
    </w:p>
    <w:p w14:paraId="0B2F7243" w14:textId="17698C93" w:rsidR="00566A32" w:rsidRDefault="00566A32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 motion was made by _____ and seconded by _____ to adopt the 2026 Budget as presented for the following funds.</w:t>
      </w:r>
    </w:p>
    <w:p w14:paraId="47429036" w14:textId="5FA33E6C" w:rsidR="00566A32" w:rsidRDefault="00566A32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49E8C74" w14:textId="3BCB8E7A" w:rsidR="00566A32" w:rsidRDefault="00566A32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County General, MVH, MVH Restricted, Cumulative Bridge, Local Roads &amp; Streets, Covered Bridge Maintenance, Health, Local Public Health Services Fund, PHEP Grant, Cumulative Capital Development, Cumulative Reassessment, Plat Book, LIT Public Safety, Accident Report, County Misdemeanant, Sheriff’s Pension Trust, County Alcohol &amp; Drug, CAPTA/CASA Grant, Probation Administration Fee Fund, Jury Fees, Chemical Test Fees, Community </w:t>
      </w:r>
      <w:r w:rsidR="00284466">
        <w:rPr>
          <w:rFonts w:ascii="Verdana" w:eastAsia="Times New Roman" w:hAnsi="Verdana" w:cs="Times New Roman"/>
          <w:sz w:val="24"/>
          <w:szCs w:val="24"/>
        </w:rPr>
        <w:t>Corrections Probation Grant, Public Defense Admin Fee, Pre-Trial Diversion, Title IV-D Incentive, Infraction Deferral, County Drug Free Community, LEPC, Recorder’s Perpetuation, CEDIT (Commissioners), Riverboat Revenue, County Farm, Statewide E-911, Non-Reverting E-911 Dispatch, LIT Special Purpose and ARPA Fund</w:t>
      </w:r>
    </w:p>
    <w:p w14:paraId="0B25A116" w14:textId="6634317A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7B5B0915" w14:textId="6E785CD1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A8DB73D" w14:textId="5CCE09E1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 motion was made by ______ and seconded by ______ to approve the total tax rate of _______.</w:t>
      </w:r>
    </w:p>
    <w:p w14:paraId="675DEB41" w14:textId="26EAB5A9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1547E312" w14:textId="01DEF8BE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61F94446" w14:textId="2670F3EC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County General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_________</w:t>
      </w:r>
    </w:p>
    <w:p w14:paraId="1504156E" w14:textId="3C2FC021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Cumulative Reassessment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_________</w:t>
      </w:r>
    </w:p>
    <w:p w14:paraId="4983ECF7" w14:textId="5B437359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Cumulative Capital Development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_________</w:t>
      </w:r>
    </w:p>
    <w:p w14:paraId="45AD051A" w14:textId="142404D5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Cumulative Bridge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_________</w:t>
      </w:r>
    </w:p>
    <w:p w14:paraId="44DA2403" w14:textId="0035B73B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>Cumulative Voting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_________</w:t>
      </w:r>
    </w:p>
    <w:p w14:paraId="27C2F2CE" w14:textId="2D0B7A25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Health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_________</w:t>
      </w:r>
    </w:p>
    <w:p w14:paraId="2C59ADFE" w14:textId="0774A6DE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13251F7" w14:textId="3907F947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Total Tax Rate - _______</w:t>
      </w:r>
    </w:p>
    <w:p w14:paraId="01F2F183" w14:textId="6027E476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C93EC41" w14:textId="1FDC35E8" w:rsidR="00284466" w:rsidRDefault="00284466" w:rsidP="0028446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ORDINANCE 2025-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3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Fountain County Solid Waste Management District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Ordinance for Appropriations and Tax Rates</w:t>
      </w:r>
    </w:p>
    <w:p w14:paraId="2A800BFC" w14:textId="77777777" w:rsidR="00284466" w:rsidRDefault="00284466" w:rsidP="002844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8ED90BD" w14:textId="45457694" w:rsidR="00284466" w:rsidRDefault="00284466" w:rsidP="002844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Solid Waste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__________</w:t>
      </w:r>
    </w:p>
    <w:p w14:paraId="769C23E9" w14:textId="77777777" w:rsidR="00284466" w:rsidRDefault="00284466" w:rsidP="002844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7A982A8" w14:textId="77777777" w:rsidR="00284466" w:rsidRDefault="00284466" w:rsidP="002844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71DB2C30" w14:textId="43A963AB" w:rsidR="00284466" w:rsidRDefault="00284466" w:rsidP="002844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A motion was made by _____ and seconded by _____ to adopt the 2026 Budget </w:t>
      </w:r>
      <w:r>
        <w:rPr>
          <w:rFonts w:ascii="Verdana" w:eastAsia="Times New Roman" w:hAnsi="Verdana" w:cs="Times New Roman"/>
          <w:sz w:val="24"/>
          <w:szCs w:val="24"/>
        </w:rPr>
        <w:t>for the Fountain County Solid Waste Management District.</w:t>
      </w:r>
    </w:p>
    <w:p w14:paraId="764803BD" w14:textId="5CF01F7A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02F4641D" w14:textId="74B16960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6D5154E" w14:textId="6F40DC38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GATEWAY SUBMISSION OF BUDGET FOR 2026</w:t>
      </w:r>
    </w:p>
    <w:p w14:paraId="264D5664" w14:textId="3F8E0523" w:rsid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 motion was made by _____ and seconded by _____ to approve the submission of the 2026 Budget to the DLGF through Gateway.</w:t>
      </w:r>
    </w:p>
    <w:p w14:paraId="4667EA61" w14:textId="3E3AE1B8" w:rsidR="00284466" w:rsidRPr="00284466" w:rsidRDefault="00284466" w:rsidP="004A631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1698F4A5" w14:textId="77777777" w:rsidR="00566A32" w:rsidRDefault="00566A32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5302BFC" w14:textId="77777777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4141AAA" w14:textId="77777777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PUBLIC COMMENT</w:t>
      </w:r>
    </w:p>
    <w:p w14:paraId="424FEDD5" w14:textId="1D70349F" w:rsidR="004A6311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576819F" w14:textId="43C0CFD0" w:rsidR="004832B1" w:rsidRPr="00C76B71" w:rsidRDefault="00C76B71" w:rsidP="00C76B7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 motion was made by _____ and seconded by _______ to close the meeting.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7B98D3B7" w14:textId="77777777" w:rsidR="004832B1" w:rsidRPr="004832B1" w:rsidRDefault="004832B1" w:rsidP="004832B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684ADC79" w14:textId="77777777" w:rsidR="004A6311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AF8F4C3" w14:textId="77777777" w:rsidR="004A6311" w:rsidRPr="00573BA8" w:rsidRDefault="004A6311" w:rsidP="004A6311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</w:rPr>
      </w:pPr>
    </w:p>
    <w:p w14:paraId="5BD29868" w14:textId="77777777" w:rsidR="004A6311" w:rsidRPr="00573BA8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9D755AA" w14:textId="57A9E4D1" w:rsidR="004A6311" w:rsidRPr="00573BA8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THE NEXT COUNCIL MEETING WILL BE NOVEMBER 10 </w:t>
      </w:r>
    </w:p>
    <w:p w14:paraId="44FE2B15" w14:textId="435B25C4" w:rsidR="004A6311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9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:0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0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A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65C793AD" w14:textId="77777777" w:rsidR="004A6311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47945E4" w14:textId="77777777" w:rsidR="004A6311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B7B00D7" w14:textId="77777777" w:rsidR="004A6311" w:rsidRPr="00573BA8" w:rsidRDefault="004A6311" w:rsidP="004A63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***SUBJECT TO CHANGE***</w:t>
      </w:r>
    </w:p>
    <w:p w14:paraId="56E79A6F" w14:textId="77777777" w:rsidR="005A325F" w:rsidRDefault="005A325F"/>
    <w:sectPr w:rsidR="005A325F" w:rsidSect="00C76B7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11"/>
    <w:rsid w:val="00284466"/>
    <w:rsid w:val="004832B1"/>
    <w:rsid w:val="004A6311"/>
    <w:rsid w:val="00566A32"/>
    <w:rsid w:val="005A325F"/>
    <w:rsid w:val="00C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3740"/>
  <w15:chartTrackingRefBased/>
  <w15:docId w15:val="{E5525D1F-8B2A-43C4-812B-079A87D1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3</cp:revision>
  <dcterms:created xsi:type="dcterms:W3CDTF">2025-10-28T11:51:00Z</dcterms:created>
  <dcterms:modified xsi:type="dcterms:W3CDTF">2025-10-28T15:38:00Z</dcterms:modified>
</cp:coreProperties>
</file>